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5A" w:rsidRDefault="006C2E5A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noProof/>
          <w:u w:val="single"/>
        </w:rPr>
      </w:pPr>
    </w:p>
    <w:p w:rsidR="00A24681" w:rsidRPr="006C2E5A" w:rsidRDefault="00A24681" w:rsidP="00A24681">
      <w:pPr>
        <w:tabs>
          <w:tab w:val="left" w:pos="3135"/>
        </w:tabs>
        <w:jc w:val="center"/>
        <w:rPr>
          <w:rFonts w:ascii="Calibri" w:hAnsi="Calibri" w:cs="Calibri"/>
          <w:b/>
          <w:sz w:val="28"/>
          <w:szCs w:val="28"/>
          <w:u w:val="single"/>
          <w:lang w:val="el-GR"/>
        </w:rPr>
      </w:pPr>
      <w:r>
        <w:rPr>
          <w:rFonts w:ascii="Calibri" w:hAnsi="Calibri" w:cs="Calibri"/>
          <w:b/>
          <w:noProof/>
          <w:sz w:val="28"/>
          <w:szCs w:val="28"/>
          <w:u w:val="single"/>
        </w:rPr>
        <w:t xml:space="preserve">TECHNICAL SHEET </w:t>
      </w:r>
    </w:p>
    <w:p w:rsidR="00CB74E4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u w:val="single"/>
        </w:rPr>
      </w:pPr>
    </w:p>
    <w:p w:rsidR="001C6DE8" w:rsidRPr="001C6DE8" w:rsidRDefault="00CB74E4" w:rsidP="001C6DE8">
      <w:pPr>
        <w:tabs>
          <w:tab w:val="left" w:pos="3135"/>
        </w:tabs>
        <w:jc w:val="center"/>
        <w:rPr>
          <w:rFonts w:ascii="Calibri" w:hAnsi="Calibri" w:cs="Calibri"/>
          <w:b/>
          <w:u w:val="single"/>
          <w:lang w:val="el-GR"/>
        </w:rPr>
      </w:pPr>
      <w:r>
        <w:rPr>
          <w:rFonts w:ascii="Calibri" w:hAnsi="Calibri" w:cs="Calibri"/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-238013</wp:posOffset>
            </wp:positionH>
            <wp:positionV relativeFrom="paragraph">
              <wp:posOffset>233680</wp:posOffset>
            </wp:positionV>
            <wp:extent cx="1935493" cy="5105400"/>
            <wp:effectExtent l="19050" t="0" r="7607" b="0"/>
            <wp:wrapNone/>
            <wp:docPr id="3" name="Picture 0" descr="VID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IAN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493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755" w:type="dxa"/>
        <w:jc w:val="center"/>
        <w:tblLook w:val="01E0"/>
      </w:tblPr>
      <w:tblGrid>
        <w:gridCol w:w="4466"/>
        <w:gridCol w:w="4289"/>
      </w:tblGrid>
      <w:tr w:rsidR="00A24681" w:rsidRPr="00CB74E4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CB74E4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  <w:bCs/>
              </w:rPr>
              <w:t>LABEL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1C5042" w:rsidRDefault="00A24681" w:rsidP="00235349">
            <w:pPr>
              <w:tabs>
                <w:tab w:val="left" w:pos="3765"/>
              </w:tabs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ARCHOS</w:t>
            </w:r>
          </w:p>
        </w:tc>
      </w:tr>
      <w:tr w:rsidR="00A24681" w:rsidRPr="00CB74E4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CB74E4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  <w:bCs/>
              </w:rPr>
            </w:pPr>
            <w:r>
              <w:rPr>
                <w:rFonts w:cstheme="minorHAnsi"/>
                <w:bCs/>
                <w:color w:val="000000"/>
              </w:rPr>
              <w:t>VARIETIES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A24681" w:rsidRDefault="00A24681" w:rsidP="00A24681">
            <w:pPr>
              <w:tabs>
                <w:tab w:val="left" w:pos="3765"/>
              </w:tabs>
              <w:rPr>
                <w:rFonts w:ascii="Calibri" w:eastAsia="Times New Roman" w:hAnsi="Calibri" w:cs="Calibri"/>
                <w:lang w:val="el-GR"/>
              </w:rPr>
            </w:pPr>
            <w:r w:rsidRPr="00A24681">
              <w:rPr>
                <w:rStyle w:val="color15"/>
                <w:bCs/>
              </w:rPr>
              <w:t>50% VIDIANO – 50% MUSCAT OF SPINA</w:t>
            </w:r>
          </w:p>
        </w:tc>
      </w:tr>
      <w:tr w:rsidR="00A24681" w:rsidRPr="00A7120C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826E97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</w:rPr>
              <w:t>STYLE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A24681" w:rsidRDefault="00A24681" w:rsidP="00235349">
            <w:pPr>
              <w:tabs>
                <w:tab w:val="left" w:pos="3765"/>
              </w:tabs>
              <w:rPr>
                <w:rFonts w:ascii="Calibri" w:hAnsi="Calibri" w:cs="Calibri"/>
                <w:lang w:val="el-GR"/>
              </w:rPr>
            </w:pPr>
            <w:r w:rsidRPr="00A24681">
              <w:rPr>
                <w:rFonts w:ascii="Calibri" w:hAnsi="Calibri" w:cs="Calibri"/>
              </w:rPr>
              <w:t>DRY WHITE</w:t>
            </w:r>
            <w:r w:rsidRPr="00A24681">
              <w:rPr>
                <w:rFonts w:ascii="Calibri" w:hAnsi="Calibri" w:cs="Calibri"/>
                <w:lang w:val="el-GR"/>
              </w:rPr>
              <w:t xml:space="preserve"> </w:t>
            </w:r>
          </w:p>
        </w:tc>
      </w:tr>
      <w:tr w:rsidR="00A24681" w:rsidRPr="00A24681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CB74E4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 w:rsidRPr="00CB74E4">
              <w:rPr>
                <w:rFonts w:eastAsia="Times New Roman" w:cstheme="minorHAnsi"/>
              </w:rPr>
              <w:t>TERROIR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A24681" w:rsidRDefault="00A24681" w:rsidP="00A24681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A24681">
              <w:rPr>
                <w:rFonts w:eastAsia="Times New Roman" w:cstheme="minorHAnsi"/>
              </w:rPr>
              <w:t>VINEYARD REGION</w:t>
            </w:r>
          </w:p>
          <w:p w:rsidR="00A24681" w:rsidRPr="00A24681" w:rsidRDefault="00A24681" w:rsidP="00A24681">
            <w:pPr>
              <w:tabs>
                <w:tab w:val="left" w:pos="3765"/>
              </w:tabs>
              <w:rPr>
                <w:rFonts w:eastAsia="Times New Roman" w:cstheme="minorHAnsi"/>
              </w:rPr>
            </w:pPr>
            <w:r w:rsidRPr="00A24681">
              <w:rPr>
                <w:rFonts w:eastAsia="Times New Roman" w:cstheme="minorHAnsi"/>
              </w:rPr>
              <w:t>KAZOLA PIRGOU HERAKLION,</w:t>
            </w:r>
          </w:p>
          <w:p w:rsidR="00A24681" w:rsidRPr="00A24681" w:rsidRDefault="00A24681" w:rsidP="00A24681">
            <w:pPr>
              <w:tabs>
                <w:tab w:val="left" w:pos="3765"/>
              </w:tabs>
              <w:rPr>
                <w:rFonts w:ascii="Calibri" w:hAnsi="Calibri" w:cs="Calibri"/>
                <w:highlight w:val="yellow"/>
                <w:lang w:val="el-GR"/>
              </w:rPr>
            </w:pPr>
            <w:r w:rsidRPr="00A24681">
              <w:rPr>
                <w:rFonts w:eastAsia="Times New Roman" w:cstheme="minorHAnsi"/>
              </w:rPr>
              <w:t>340m. ALTITUDE, SLOPY, LIMESTONE SOIL, SEMIMOUNTANEOUS WITH GREAT NATURAL DRAINAGE. ORIENTED SOUTH AND WEST</w:t>
            </w:r>
          </w:p>
        </w:tc>
      </w:tr>
      <w:tr w:rsidR="00A24681" w:rsidRPr="00A24681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826E97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bCs/>
              </w:rPr>
              <w:t>VINIFICATION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A24681" w:rsidRDefault="00A24681" w:rsidP="00235349">
            <w:pPr>
              <w:tabs>
                <w:tab w:val="left" w:pos="3765"/>
              </w:tabs>
              <w:rPr>
                <w:rFonts w:ascii="Calibri" w:hAnsi="Calibri" w:cs="Calibri"/>
              </w:rPr>
            </w:pPr>
            <w:r w:rsidRPr="00A24681">
              <w:rPr>
                <w:rFonts w:ascii="Calibri" w:hAnsi="Calibri" w:cs="Calibri"/>
              </w:rPr>
              <w:t xml:space="preserve">SEPARATE FERMENTATION FOR THE 2 VARIETIES </w:t>
            </w:r>
          </w:p>
          <w:p w:rsidR="00A24681" w:rsidRPr="00A24681" w:rsidRDefault="00A24681" w:rsidP="00235349">
            <w:pPr>
              <w:tabs>
                <w:tab w:val="left" w:pos="3765"/>
              </w:tabs>
              <w:rPr>
                <w:rFonts w:ascii="Calibri" w:hAnsi="Calibri" w:cs="Calibri"/>
              </w:rPr>
            </w:pPr>
            <w:r w:rsidRPr="00A24681">
              <w:rPr>
                <w:rFonts w:ascii="Calibri" w:hAnsi="Calibri" w:cs="Calibri"/>
              </w:rPr>
              <w:t>BATTONAGE FOR 1 WEEK ONLY FOR MUSCAT OF SPINA</w:t>
            </w:r>
          </w:p>
          <w:p w:rsidR="00A24681" w:rsidRPr="00A24681" w:rsidRDefault="00A24681" w:rsidP="00A24681">
            <w:pPr>
              <w:tabs>
                <w:tab w:val="left" w:pos="3765"/>
              </w:tabs>
              <w:rPr>
                <w:rFonts w:ascii="Calibri" w:hAnsi="Calibri" w:cs="Calibri"/>
              </w:rPr>
            </w:pPr>
            <w:r w:rsidRPr="00A24681">
              <w:rPr>
                <w:rFonts w:ascii="Calibri" w:hAnsi="Calibri" w:cs="Calibri"/>
              </w:rPr>
              <w:t xml:space="preserve">SEPARATE AGING FOR 4 MONTHS IN NEW FRENCH OAKED BARRELS (500LT EACH) </w:t>
            </w:r>
          </w:p>
        </w:tc>
      </w:tr>
      <w:tr w:rsidR="00A24681" w:rsidRPr="00CB74E4" w:rsidTr="00A24681">
        <w:trPr>
          <w:trHeight w:val="568"/>
          <w:jc w:val="center"/>
        </w:trPr>
        <w:tc>
          <w:tcPr>
            <w:tcW w:w="4466" w:type="dxa"/>
            <w:tcBorders>
              <w:right w:val="dotted" w:sz="4" w:space="0" w:color="auto"/>
            </w:tcBorders>
          </w:tcPr>
          <w:p w:rsidR="00A24681" w:rsidRPr="00CB74E4" w:rsidRDefault="00A24681" w:rsidP="00286D96">
            <w:pPr>
              <w:tabs>
                <w:tab w:val="left" w:pos="3765"/>
              </w:tabs>
              <w:jc w:val="right"/>
              <w:rPr>
                <w:rFonts w:eastAsia="Times New Roman" w:cstheme="minorHAnsi"/>
              </w:rPr>
            </w:pPr>
            <w:r w:rsidRPr="00CB74E4">
              <w:rPr>
                <w:rFonts w:eastAsia="Times New Roman" w:cstheme="minorHAnsi"/>
                <w:spacing w:val="20"/>
              </w:rPr>
              <w:t>ABV%</w:t>
            </w:r>
          </w:p>
        </w:tc>
        <w:tc>
          <w:tcPr>
            <w:tcW w:w="42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24681" w:rsidRPr="00AD7FCD" w:rsidRDefault="00A24681" w:rsidP="00235349">
            <w:pPr>
              <w:tabs>
                <w:tab w:val="left" w:pos="3765"/>
              </w:tabs>
              <w:rPr>
                <w:rFonts w:ascii="Calibri" w:hAnsi="Calibri" w:cs="Calibri"/>
                <w:b/>
              </w:rPr>
            </w:pPr>
            <w:r w:rsidRPr="00AD7FCD">
              <w:rPr>
                <w:rFonts w:ascii="Calibri" w:hAnsi="Calibri" w:cs="Calibri"/>
                <w:b/>
              </w:rPr>
              <w:t>1</w:t>
            </w:r>
            <w:r w:rsidRPr="00AD7FCD">
              <w:rPr>
                <w:rFonts w:ascii="Calibri" w:hAnsi="Calibri" w:cs="Calibri"/>
                <w:b/>
                <w:lang w:val="el-GR"/>
              </w:rPr>
              <w:t>4</w:t>
            </w:r>
            <w:r w:rsidRPr="00AD7FCD">
              <w:rPr>
                <w:rFonts w:ascii="Calibri" w:hAnsi="Calibri" w:cs="Calibri"/>
                <w:b/>
              </w:rPr>
              <w:t>%</w:t>
            </w:r>
          </w:p>
        </w:tc>
      </w:tr>
    </w:tbl>
    <w:p w:rsidR="007A43D2" w:rsidRPr="00CB74E4" w:rsidRDefault="007A43D2" w:rsidP="007A43D2">
      <w:pPr>
        <w:rPr>
          <w:rFonts w:cstheme="minorHAnsi"/>
        </w:rPr>
      </w:pPr>
    </w:p>
    <w:p w:rsidR="0001025B" w:rsidRPr="00B81A56" w:rsidRDefault="0001025B" w:rsidP="00CB74E4">
      <w:pPr>
        <w:rPr>
          <w:lang w:val="el-GR"/>
        </w:rPr>
      </w:pPr>
    </w:p>
    <w:sectPr w:rsidR="0001025B" w:rsidRPr="00B81A56" w:rsidSect="00694243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4C2" w:rsidRDefault="008D34C2" w:rsidP="006C2E5A">
      <w:pPr>
        <w:spacing w:after="0" w:line="240" w:lineRule="auto"/>
      </w:pPr>
      <w:r>
        <w:separator/>
      </w:r>
    </w:p>
  </w:endnote>
  <w:endnote w:type="continuationSeparator" w:id="1">
    <w:p w:rsidR="008D34C2" w:rsidRDefault="008D34C2" w:rsidP="006C2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4C2" w:rsidRDefault="008D34C2" w:rsidP="006C2E5A">
      <w:pPr>
        <w:spacing w:after="0" w:line="240" w:lineRule="auto"/>
      </w:pPr>
      <w:r>
        <w:separator/>
      </w:r>
    </w:p>
  </w:footnote>
  <w:footnote w:type="continuationSeparator" w:id="1">
    <w:p w:rsidR="008D34C2" w:rsidRDefault="008D34C2" w:rsidP="006C2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E5A" w:rsidRPr="00CB74E4" w:rsidRDefault="006C2E5A" w:rsidP="006C2E5A">
    <w:pPr>
      <w:pStyle w:val="Header"/>
      <w:tabs>
        <w:tab w:val="left" w:pos="2700"/>
      </w:tabs>
      <w:ind w:firstLine="720"/>
      <w:jc w:val="right"/>
      <w:rPr>
        <w:rFonts w:cstheme="minorHAnsi"/>
        <w:sz w:val="28"/>
        <w:szCs w:val="28"/>
      </w:rPr>
    </w:pPr>
    <w:r w:rsidRPr="00CB74E4">
      <w:rPr>
        <w:rFonts w:cstheme="minorHAnsi"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-266700</wp:posOffset>
          </wp:positionV>
          <wp:extent cx="1637030" cy="1009650"/>
          <wp:effectExtent l="19050" t="0" r="1270" b="0"/>
          <wp:wrapNone/>
          <wp:docPr id="7" name="Picture 0" descr="Sima_paraskevas_black (8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ma_paraskevas_black (8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703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74E4">
      <w:rPr>
        <w:rFonts w:cstheme="minorHAnsi"/>
        <w:sz w:val="28"/>
        <w:szCs w:val="28"/>
      </w:rPr>
      <w:t xml:space="preserve">E: </w:t>
    </w:r>
    <w:hyperlink r:id="rId2" w:history="1">
      <w:r w:rsidRPr="00CB74E4">
        <w:rPr>
          <w:rStyle w:val="Hyperlink"/>
          <w:rFonts w:cstheme="minorHAnsi"/>
          <w:sz w:val="28"/>
          <w:szCs w:val="28"/>
        </w:rPr>
        <w:t>paraskevaoinos@yahoo.gr</w:t>
      </w:r>
    </w:hyperlink>
    <w:r w:rsidRPr="00CB74E4">
      <w:rPr>
        <w:rFonts w:cstheme="minorHAnsi"/>
        <w:sz w:val="28"/>
        <w:szCs w:val="28"/>
      </w:rPr>
      <w:tab/>
    </w:r>
  </w:p>
  <w:p w:rsidR="006C2E5A" w:rsidRPr="00CB74E4" w:rsidRDefault="006C2E5A" w:rsidP="006C2E5A">
    <w:pPr>
      <w:pStyle w:val="Header"/>
      <w:tabs>
        <w:tab w:val="left" w:pos="2700"/>
      </w:tabs>
      <w:jc w:val="right"/>
      <w:rPr>
        <w:rFonts w:cstheme="minorHAnsi"/>
        <w:sz w:val="28"/>
        <w:szCs w:val="28"/>
      </w:rPr>
    </w:pPr>
    <w:r w:rsidRPr="00CB74E4">
      <w:rPr>
        <w:rFonts w:cstheme="minorHAnsi"/>
        <w:sz w:val="28"/>
        <w:szCs w:val="28"/>
        <w:lang w:val="el-GR"/>
      </w:rPr>
      <w:t>Τ</w:t>
    </w:r>
    <w:r w:rsidRPr="00CB74E4">
      <w:rPr>
        <w:rFonts w:cstheme="minorHAnsi"/>
        <w:sz w:val="28"/>
        <w:szCs w:val="28"/>
      </w:rPr>
      <w:t>: 30 2810 823 243 , +30 6942 792 787</w:t>
    </w:r>
  </w:p>
  <w:p w:rsidR="006C2E5A" w:rsidRPr="00CB74E4" w:rsidRDefault="006C2E5A" w:rsidP="006C2E5A">
    <w:pPr>
      <w:pStyle w:val="Header"/>
      <w:tabs>
        <w:tab w:val="left" w:pos="2700"/>
      </w:tabs>
      <w:jc w:val="right"/>
      <w:rPr>
        <w:rFonts w:cstheme="minorHAnsi"/>
        <w:sz w:val="28"/>
        <w:szCs w:val="28"/>
        <w:lang w:val="el-GR"/>
      </w:rPr>
    </w:pPr>
  </w:p>
  <w:p w:rsidR="006C2E5A" w:rsidRPr="006C2E5A" w:rsidRDefault="006C2E5A" w:rsidP="006C2E5A">
    <w:pPr>
      <w:pStyle w:val="Header"/>
      <w:tabs>
        <w:tab w:val="clear" w:pos="4680"/>
        <w:tab w:val="clear" w:pos="9360"/>
        <w:tab w:val="left" w:pos="2700"/>
      </w:tabs>
      <w:jc w:val="right"/>
      <w:rPr>
        <w:lang w:val="el-GR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C6DE8"/>
    <w:rsid w:val="0001025B"/>
    <w:rsid w:val="000D7130"/>
    <w:rsid w:val="001C5042"/>
    <w:rsid w:val="001C6DE8"/>
    <w:rsid w:val="002B7599"/>
    <w:rsid w:val="002E1B90"/>
    <w:rsid w:val="002E4DC5"/>
    <w:rsid w:val="004D4731"/>
    <w:rsid w:val="005528D0"/>
    <w:rsid w:val="005E60CE"/>
    <w:rsid w:val="00694243"/>
    <w:rsid w:val="006C2E5A"/>
    <w:rsid w:val="007A43D2"/>
    <w:rsid w:val="007B45C5"/>
    <w:rsid w:val="008D34C2"/>
    <w:rsid w:val="00A24681"/>
    <w:rsid w:val="00A7120C"/>
    <w:rsid w:val="00AD7FCD"/>
    <w:rsid w:val="00B81A56"/>
    <w:rsid w:val="00B9390B"/>
    <w:rsid w:val="00CB74E4"/>
    <w:rsid w:val="00D07D7C"/>
    <w:rsid w:val="00E814C4"/>
    <w:rsid w:val="00EE3F87"/>
    <w:rsid w:val="00F40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2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DE8"/>
    <w:rPr>
      <w:rFonts w:ascii="Tahoma" w:hAnsi="Tahoma" w:cs="Tahoma"/>
      <w:sz w:val="16"/>
      <w:szCs w:val="16"/>
    </w:rPr>
  </w:style>
  <w:style w:type="character" w:customStyle="1" w:styleId="color15">
    <w:name w:val="color_15"/>
    <w:basedOn w:val="DefaultParagraphFont"/>
    <w:rsid w:val="001C5042"/>
  </w:style>
  <w:style w:type="paragraph" w:styleId="Header">
    <w:name w:val="header"/>
    <w:basedOn w:val="Normal"/>
    <w:link w:val="HeaderChar"/>
    <w:uiPriority w:val="99"/>
    <w:semiHidden/>
    <w:unhideWhenUsed/>
    <w:rsid w:val="006C2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E5A"/>
  </w:style>
  <w:style w:type="paragraph" w:styleId="Footer">
    <w:name w:val="footer"/>
    <w:basedOn w:val="Normal"/>
    <w:link w:val="FooterChar"/>
    <w:uiPriority w:val="99"/>
    <w:semiHidden/>
    <w:unhideWhenUsed/>
    <w:rsid w:val="006C2E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2E5A"/>
  </w:style>
  <w:style w:type="character" w:styleId="Hyperlink">
    <w:name w:val="Hyperlink"/>
    <w:basedOn w:val="DefaultParagraphFont"/>
    <w:uiPriority w:val="99"/>
    <w:semiHidden/>
    <w:unhideWhenUsed/>
    <w:rsid w:val="006C2E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raskevaoinos@yahoo.g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thewinewalkers@outlook.com</dc:creator>
  <cp:keywords/>
  <dc:description/>
  <cp:lastModifiedBy>thewinewalkers@outlook.com</cp:lastModifiedBy>
  <cp:revision>11</cp:revision>
  <dcterms:created xsi:type="dcterms:W3CDTF">2020-09-17T07:49:00Z</dcterms:created>
  <dcterms:modified xsi:type="dcterms:W3CDTF">2020-09-21T09:31:00Z</dcterms:modified>
</cp:coreProperties>
</file>